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C5D09" w14:textId="77460921" w:rsidR="006844B6" w:rsidRDefault="006844B6" w:rsidP="006844B6">
      <w:pPr>
        <w:pStyle w:val="NormalWeb"/>
        <w:spacing w:before="0" w:beforeAutospacing="0" w:after="0" w:afterAutospacing="0"/>
        <w:jc w:val="center"/>
      </w:pPr>
      <w:r>
        <w:rPr>
          <w:rFonts w:ascii="Open Sans" w:hAnsi="Open Sans" w:cs="Open Sans"/>
          <w:b/>
          <w:bCs/>
          <w:color w:val="000000"/>
          <w:sz w:val="26"/>
          <w:szCs w:val="26"/>
        </w:rPr>
        <w:t>Día de la</w:t>
      </w:r>
      <w:r w:rsidR="00527471">
        <w:rPr>
          <w:rFonts w:ascii="Open Sans" w:hAnsi="Open Sans" w:cs="Open Sans"/>
          <w:b/>
          <w:bCs/>
          <w:color w:val="000000"/>
          <w:sz w:val="26"/>
          <w:szCs w:val="26"/>
        </w:rPr>
        <w:t>s</w:t>
      </w:r>
      <w:r>
        <w:rPr>
          <w:rFonts w:ascii="Open Sans" w:hAnsi="Open Sans" w:cs="Open Sans"/>
          <w:b/>
          <w:bCs/>
          <w:color w:val="000000"/>
          <w:sz w:val="26"/>
          <w:szCs w:val="26"/>
        </w:rPr>
        <w:t xml:space="preserve"> Madre</w:t>
      </w:r>
      <w:r w:rsidR="00527471">
        <w:rPr>
          <w:rFonts w:ascii="Open Sans" w:hAnsi="Open Sans" w:cs="Open Sans"/>
          <w:b/>
          <w:bCs/>
          <w:color w:val="000000"/>
          <w:sz w:val="26"/>
          <w:szCs w:val="26"/>
        </w:rPr>
        <w:t>s</w:t>
      </w:r>
      <w:r>
        <w:rPr>
          <w:rFonts w:ascii="Open Sans" w:hAnsi="Open Sans" w:cs="Open Sans"/>
          <w:b/>
          <w:bCs/>
          <w:color w:val="000000"/>
          <w:sz w:val="26"/>
          <w:szCs w:val="26"/>
        </w:rPr>
        <w:t>: los viajes ganan fuerza como regalo y la eSIM garantiza conectividad internacional</w:t>
      </w:r>
    </w:p>
    <w:p w14:paraId="0EC9D992" w14:textId="77777777" w:rsidR="006844B6" w:rsidRDefault="006844B6" w:rsidP="006844B6">
      <w:pPr>
        <w:spacing w:after="0" w:line="240" w:lineRule="auto"/>
      </w:pPr>
    </w:p>
    <w:p w14:paraId="70AC6B76" w14:textId="77777777" w:rsidR="006844B6" w:rsidRDefault="006844B6" w:rsidP="006844B6">
      <w:pPr>
        <w:pStyle w:val="NormalWeb"/>
        <w:spacing w:before="0" w:beforeAutospacing="0" w:after="0" w:afterAutospacing="0"/>
        <w:jc w:val="center"/>
      </w:pPr>
      <w:r>
        <w:rPr>
          <w:rFonts w:ascii="Open Sans" w:hAnsi="Open Sans" w:cs="Open Sans"/>
          <w:i/>
          <w:iCs/>
          <w:color w:val="000000"/>
          <w:sz w:val="22"/>
          <w:szCs w:val="22"/>
        </w:rPr>
        <w:t>La solución digital permite acceso rápido a internet y ayuda a las madres a mantenerse conectadas durante el viaje.</w:t>
      </w:r>
    </w:p>
    <w:p w14:paraId="21A37B44" w14:textId="77777777" w:rsidR="006844B6" w:rsidRDefault="006844B6" w:rsidP="006844B6">
      <w:pPr>
        <w:spacing w:after="0" w:line="240" w:lineRule="auto"/>
      </w:pPr>
    </w:p>
    <w:p w14:paraId="17BC9AAD" w14:textId="714C828C" w:rsidR="006844B6" w:rsidRDefault="006844B6" w:rsidP="006844B6">
      <w:pPr>
        <w:pStyle w:val="NormalWeb"/>
        <w:spacing w:before="0" w:beforeAutospacing="0" w:after="0" w:afterAutospacing="0"/>
        <w:jc w:val="both"/>
      </w:pPr>
      <w:r>
        <w:rPr>
          <w:rFonts w:ascii="Open Sans" w:hAnsi="Open Sans" w:cs="Open Sans"/>
          <w:b/>
          <w:bCs/>
          <w:color w:val="000000"/>
          <w:sz w:val="22"/>
          <w:szCs w:val="22"/>
        </w:rPr>
        <w:t>Ciudad de México, 7 de mayo de 2025</w:t>
      </w:r>
      <w:r>
        <w:rPr>
          <w:rFonts w:ascii="Open Sans" w:hAnsi="Open Sans" w:cs="Open Sans"/>
          <w:color w:val="000000"/>
          <w:sz w:val="22"/>
          <w:szCs w:val="22"/>
        </w:rPr>
        <w:t xml:space="preserve"> – Regalar un viaje es una forma especial de celebrar el Día de la</w:t>
      </w:r>
      <w:r w:rsidR="00FC5731">
        <w:rPr>
          <w:rFonts w:ascii="Open Sans" w:hAnsi="Open Sans" w:cs="Open Sans"/>
          <w:color w:val="000000"/>
          <w:sz w:val="22"/>
          <w:szCs w:val="22"/>
        </w:rPr>
        <w:t>s</w:t>
      </w:r>
      <w:r>
        <w:rPr>
          <w:rFonts w:ascii="Open Sans" w:hAnsi="Open Sans" w:cs="Open Sans"/>
          <w:color w:val="000000"/>
          <w:sz w:val="22"/>
          <w:szCs w:val="22"/>
        </w:rPr>
        <w:t xml:space="preserve"> Madre</w:t>
      </w:r>
      <w:r w:rsidR="00FC5731">
        <w:rPr>
          <w:rFonts w:ascii="Open Sans" w:hAnsi="Open Sans" w:cs="Open Sans"/>
          <w:color w:val="000000"/>
          <w:sz w:val="22"/>
          <w:szCs w:val="22"/>
        </w:rPr>
        <w:t>s</w:t>
      </w:r>
      <w:r>
        <w:rPr>
          <w:rFonts w:ascii="Open Sans" w:hAnsi="Open Sans" w:cs="Open Sans"/>
          <w:color w:val="000000"/>
          <w:sz w:val="22"/>
          <w:szCs w:val="22"/>
        </w:rPr>
        <w:t xml:space="preserve"> con experiencias memorables y la conectividad puede marcar toda la diferencia en este tipo de obsequio. Cada año, las personas eligen ofrecer momentos en lugar de objetos a sus seres queridos y la eSIM surge como una solución práctica para garantizar el acceso a internet móvil con seguridad y comodidad durante los viajes internacionales.</w:t>
      </w:r>
    </w:p>
    <w:p w14:paraId="2C5B3157" w14:textId="77777777" w:rsidR="006844B6" w:rsidRDefault="006844B6" w:rsidP="006844B6">
      <w:pPr>
        <w:pStyle w:val="NormalWeb"/>
        <w:spacing w:before="0" w:beforeAutospacing="0" w:after="0" w:afterAutospacing="0"/>
        <w:jc w:val="both"/>
        <w:rPr>
          <w:rFonts w:ascii="Open Sans" w:hAnsi="Open Sans" w:cs="Open Sans"/>
          <w:color w:val="000000"/>
          <w:sz w:val="22"/>
          <w:szCs w:val="22"/>
        </w:rPr>
      </w:pPr>
    </w:p>
    <w:p w14:paraId="7A606F0E" w14:textId="708A5A6C" w:rsidR="006844B6" w:rsidRDefault="006844B6" w:rsidP="006844B6">
      <w:pPr>
        <w:pStyle w:val="NormalWeb"/>
        <w:spacing w:before="0" w:beforeAutospacing="0" w:after="0" w:afterAutospacing="0"/>
        <w:jc w:val="both"/>
      </w:pPr>
      <w:r>
        <w:rPr>
          <w:rFonts w:ascii="Open Sans" w:hAnsi="Open Sans" w:cs="Open Sans"/>
          <w:color w:val="000000"/>
          <w:sz w:val="22"/>
          <w:szCs w:val="22"/>
        </w:rPr>
        <w:t xml:space="preserve">Según una </w:t>
      </w:r>
      <w:hyperlink r:id="rId8" w:history="1">
        <w:r>
          <w:rPr>
            <w:rStyle w:val="Hipervnculo"/>
            <w:rFonts w:ascii="Open Sans" w:hAnsi="Open Sans" w:cs="Open Sans"/>
            <w:color w:val="1155CC"/>
            <w:sz w:val="22"/>
            <w:szCs w:val="22"/>
          </w:rPr>
          <w:t>encuesta reciente de YouGov</w:t>
        </w:r>
      </w:hyperlink>
      <w:r>
        <w:rPr>
          <w:rFonts w:ascii="Open Sans" w:hAnsi="Open Sans" w:cs="Open Sans"/>
          <w:color w:val="000000"/>
          <w:sz w:val="22"/>
          <w:szCs w:val="22"/>
        </w:rPr>
        <w:t>, más del 80% de la población en México está dispuesta a celebrar el Día de la</w:t>
      </w:r>
      <w:r w:rsidR="00FC5731">
        <w:rPr>
          <w:rFonts w:ascii="Open Sans" w:hAnsi="Open Sans" w:cs="Open Sans"/>
          <w:color w:val="000000"/>
          <w:sz w:val="22"/>
          <w:szCs w:val="22"/>
        </w:rPr>
        <w:t>s</w:t>
      </w:r>
      <w:r>
        <w:rPr>
          <w:rFonts w:ascii="Open Sans" w:hAnsi="Open Sans" w:cs="Open Sans"/>
          <w:color w:val="000000"/>
          <w:sz w:val="22"/>
          <w:szCs w:val="22"/>
        </w:rPr>
        <w:t xml:space="preserve"> Madre</w:t>
      </w:r>
      <w:r w:rsidR="00FC5731">
        <w:rPr>
          <w:rFonts w:ascii="Open Sans" w:hAnsi="Open Sans" w:cs="Open Sans"/>
          <w:color w:val="000000"/>
          <w:sz w:val="22"/>
          <w:szCs w:val="22"/>
        </w:rPr>
        <w:t>s</w:t>
      </w:r>
      <w:r>
        <w:rPr>
          <w:rFonts w:ascii="Open Sans" w:hAnsi="Open Sans" w:cs="Open Sans"/>
          <w:color w:val="000000"/>
          <w:sz w:val="22"/>
          <w:szCs w:val="22"/>
        </w:rPr>
        <w:t xml:space="preserve"> este año, y al menos el 9.2% está pensando en regalar unas vacaciones o un viaje a su mamá. </w:t>
      </w:r>
    </w:p>
    <w:p w14:paraId="60915FC6" w14:textId="77777777" w:rsidR="006844B6" w:rsidRDefault="006844B6" w:rsidP="006844B6">
      <w:pPr>
        <w:spacing w:after="0" w:line="240" w:lineRule="auto"/>
      </w:pPr>
    </w:p>
    <w:p w14:paraId="44141A27" w14:textId="77777777" w:rsidR="006844B6" w:rsidRDefault="006844B6" w:rsidP="006844B6">
      <w:pPr>
        <w:pStyle w:val="NormalWeb"/>
        <w:spacing w:before="0" w:beforeAutospacing="0" w:after="0" w:afterAutospacing="0"/>
        <w:jc w:val="both"/>
      </w:pPr>
      <w:r>
        <w:rPr>
          <w:rFonts w:ascii="Open Sans" w:hAnsi="Open Sans" w:cs="Open Sans"/>
          <w:color w:val="000000"/>
          <w:sz w:val="22"/>
          <w:szCs w:val="22"/>
        </w:rPr>
        <w:t>Más que un simple detalle, regalar un viaje es brindar descubrimientos, descanso e historias inolvidables. Para muchas madres, este tipo de regalo representa libertad y reconexión, y para que esta experiencia sea tranquila, contar con una conectividad estable y confiable se vuelve esencial.</w:t>
      </w:r>
    </w:p>
    <w:p w14:paraId="523C213C" w14:textId="77777777" w:rsidR="006844B6" w:rsidRDefault="006844B6" w:rsidP="006844B6">
      <w:pPr>
        <w:spacing w:after="0" w:line="240" w:lineRule="auto"/>
      </w:pPr>
    </w:p>
    <w:p w14:paraId="67D3D72E" w14:textId="77777777" w:rsidR="006844B6" w:rsidRDefault="006844B6" w:rsidP="006844B6">
      <w:pPr>
        <w:pStyle w:val="NormalWeb"/>
        <w:spacing w:before="0" w:beforeAutospacing="0" w:after="0" w:afterAutospacing="0"/>
        <w:jc w:val="both"/>
      </w:pPr>
      <w:hyperlink r:id="rId9" w:history="1">
        <w:r>
          <w:rPr>
            <w:rStyle w:val="Hipervnculo"/>
            <w:rFonts w:ascii="Open Sans" w:hAnsi="Open Sans" w:cs="Open Sans"/>
            <w:color w:val="1155CC"/>
            <w:sz w:val="22"/>
            <w:szCs w:val="22"/>
          </w:rPr>
          <w:t>Airalo</w:t>
        </w:r>
      </w:hyperlink>
      <w:r>
        <w:rPr>
          <w:rFonts w:ascii="Open Sans" w:hAnsi="Open Sans" w:cs="Open Sans"/>
          <w:color w:val="000000"/>
          <w:sz w:val="22"/>
          <w:szCs w:val="22"/>
        </w:rPr>
        <w:t>, la primera tienda global de eSIM, destaca cómo la tendencia de regalar experiencias se alinea con la búsqueda de soluciones tecnológicas que garanticen una comunicación continua durante los desplazamientos. Sin la necesidad de buscar chips físicos en el extranjero y con activación en cuestión de minutos, la eSIM transforma la forma de viajar, especialmente para madres que priorizan la simplicidad, la practicidad y la seguridad.</w:t>
      </w:r>
    </w:p>
    <w:p w14:paraId="44F2FE7D" w14:textId="77777777" w:rsidR="006844B6" w:rsidRDefault="006844B6" w:rsidP="006844B6">
      <w:pPr>
        <w:spacing w:after="0" w:line="240" w:lineRule="auto"/>
      </w:pPr>
    </w:p>
    <w:p w14:paraId="3919E823" w14:textId="0DE8A5E5" w:rsidR="006844B6" w:rsidRDefault="00FC5731" w:rsidP="006844B6">
      <w:pPr>
        <w:pStyle w:val="NormalWeb"/>
        <w:spacing w:before="0" w:beforeAutospacing="0" w:after="0" w:afterAutospacing="0"/>
        <w:jc w:val="both"/>
      </w:pPr>
      <w:r>
        <w:rPr>
          <w:rFonts w:ascii="Open Sans" w:hAnsi="Open Sans" w:cs="Open Sans"/>
          <w:color w:val="000000"/>
          <w:sz w:val="22"/>
          <w:szCs w:val="22"/>
        </w:rPr>
        <w:t>De acuerdo con</w:t>
      </w:r>
      <w:r w:rsidR="006844B6">
        <w:rPr>
          <w:rFonts w:ascii="Open Sans" w:hAnsi="Open Sans" w:cs="Open Sans"/>
          <w:color w:val="000000"/>
          <w:sz w:val="22"/>
          <w:szCs w:val="22"/>
        </w:rPr>
        <w:t xml:space="preserve"> una </w:t>
      </w:r>
      <w:r w:rsidR="006844B6" w:rsidRPr="006844B6">
        <w:rPr>
          <w:rFonts w:ascii="Open Sans" w:hAnsi="Open Sans" w:cs="Open Sans"/>
          <w:b/>
          <w:bCs/>
          <w:color w:val="000000"/>
          <w:sz w:val="22"/>
          <w:szCs w:val="22"/>
        </w:rPr>
        <w:t>encuesta de Airalo</w:t>
      </w:r>
      <w:r w:rsidR="006844B6">
        <w:rPr>
          <w:rFonts w:ascii="Open Sans" w:hAnsi="Open Sans" w:cs="Open Sans"/>
          <w:color w:val="000000"/>
          <w:sz w:val="22"/>
          <w:szCs w:val="22"/>
        </w:rPr>
        <w:t xml:space="preserve">, los viajeros mexicanos valoran la posibilidad de </w:t>
      </w:r>
      <w:r w:rsidR="006844B6" w:rsidRPr="006844B6">
        <w:rPr>
          <w:rFonts w:ascii="Open Sans" w:hAnsi="Open Sans" w:cs="Open Sans"/>
          <w:b/>
          <w:bCs/>
          <w:color w:val="000000"/>
          <w:sz w:val="22"/>
          <w:szCs w:val="22"/>
        </w:rPr>
        <w:t>estar conectados</w:t>
      </w:r>
      <w:r w:rsidR="006844B6">
        <w:rPr>
          <w:rFonts w:ascii="Open Sans" w:hAnsi="Open Sans" w:cs="Open Sans"/>
          <w:color w:val="000000"/>
          <w:sz w:val="22"/>
          <w:szCs w:val="22"/>
        </w:rPr>
        <w:t xml:space="preserve"> al llegar a su destino, la </w:t>
      </w:r>
      <w:r w:rsidR="006844B6" w:rsidRPr="006844B6">
        <w:rPr>
          <w:rFonts w:ascii="Open Sans" w:hAnsi="Open Sans" w:cs="Open Sans"/>
          <w:b/>
          <w:bCs/>
          <w:color w:val="000000"/>
          <w:sz w:val="22"/>
          <w:szCs w:val="22"/>
        </w:rPr>
        <w:t>seguridad digital</w:t>
      </w:r>
      <w:r w:rsidR="006844B6">
        <w:rPr>
          <w:rFonts w:ascii="Open Sans" w:hAnsi="Open Sans" w:cs="Open Sans"/>
          <w:color w:val="000000"/>
          <w:sz w:val="22"/>
          <w:szCs w:val="22"/>
        </w:rPr>
        <w:t xml:space="preserve"> y poder </w:t>
      </w:r>
      <w:r w:rsidR="006844B6" w:rsidRPr="006844B6">
        <w:rPr>
          <w:rFonts w:ascii="Open Sans" w:hAnsi="Open Sans" w:cs="Open Sans"/>
          <w:b/>
          <w:bCs/>
          <w:color w:val="000000"/>
          <w:sz w:val="22"/>
          <w:szCs w:val="22"/>
        </w:rPr>
        <w:t>ahorrar tiempo y dinero</w:t>
      </w:r>
      <w:r w:rsidR="006844B6">
        <w:rPr>
          <w:rFonts w:ascii="Open Sans" w:hAnsi="Open Sans" w:cs="Open Sans"/>
          <w:color w:val="000000"/>
          <w:sz w:val="22"/>
          <w:szCs w:val="22"/>
        </w:rPr>
        <w:t>, es decir, todo aquello que les permita tener facilidad para compartir información con sus familiares a donde quiera que vayan. </w:t>
      </w:r>
    </w:p>
    <w:p w14:paraId="31EB61AE" w14:textId="77777777" w:rsidR="006844B6" w:rsidRDefault="006844B6" w:rsidP="006844B6">
      <w:pPr>
        <w:spacing w:after="0" w:line="240" w:lineRule="auto"/>
      </w:pPr>
    </w:p>
    <w:p w14:paraId="2E0F1752" w14:textId="77777777" w:rsidR="006844B6" w:rsidRDefault="006844B6" w:rsidP="006844B6">
      <w:pPr>
        <w:pStyle w:val="NormalWeb"/>
        <w:spacing w:before="0" w:beforeAutospacing="0" w:after="0" w:afterAutospacing="0"/>
        <w:jc w:val="both"/>
      </w:pPr>
      <w:r>
        <w:rPr>
          <w:rFonts w:ascii="Open Sans" w:hAnsi="Open Sans" w:cs="Open Sans"/>
          <w:color w:val="000000"/>
          <w:sz w:val="22"/>
          <w:szCs w:val="22"/>
        </w:rPr>
        <w:t>“Regalar un viaje a tu mamá es ofrecerle libertad, bienestar y recuerdos únicos. Con la eSIM de Airalo, ella podrá disfrutar cada momento con tranquilidad, estando siempre conectada para encontrar direcciones, hacer videollamadas o compartir sus experiencias con sus seres queridos, esté donde esté”, afirmó Carlos Alberto Torres, Director de Growth Marketing de Airalo.</w:t>
      </w:r>
    </w:p>
    <w:p w14:paraId="13FE66BB" w14:textId="77777777" w:rsidR="006844B6" w:rsidRDefault="006844B6" w:rsidP="006844B6">
      <w:pPr>
        <w:spacing w:after="0" w:line="240" w:lineRule="auto"/>
      </w:pPr>
    </w:p>
    <w:p w14:paraId="21B7C16B" w14:textId="77777777" w:rsidR="006844B6" w:rsidRDefault="006844B6" w:rsidP="006844B6">
      <w:pPr>
        <w:pStyle w:val="NormalWeb"/>
        <w:spacing w:before="0" w:beforeAutospacing="0" w:after="0" w:afterAutospacing="0"/>
        <w:jc w:val="both"/>
      </w:pPr>
      <w:r>
        <w:rPr>
          <w:rFonts w:ascii="Open Sans" w:hAnsi="Open Sans" w:cs="Open Sans"/>
          <w:color w:val="000000"/>
          <w:sz w:val="22"/>
          <w:szCs w:val="22"/>
        </w:rPr>
        <w:lastRenderedPageBreak/>
        <w:t>Este Día de las Madres, la eSIM se presenta como una aliada inteligente para madres que viajan solas, con hijos pequeños o con toda la familia, ofreciendo cobertura en cientos de destinos y garantizando una experiencia digital fluida, segura y sin complicaciones.</w:t>
      </w:r>
    </w:p>
    <w:p w14:paraId="2183E32A" w14:textId="77777777" w:rsidR="006844B6" w:rsidRDefault="006844B6" w:rsidP="006844B6">
      <w:pPr>
        <w:spacing w:after="0" w:line="240" w:lineRule="auto"/>
      </w:pPr>
    </w:p>
    <w:p w14:paraId="5BAE8C10" w14:textId="77777777" w:rsidR="006844B6" w:rsidRDefault="006844B6" w:rsidP="006844B6">
      <w:pPr>
        <w:pStyle w:val="NormalWeb"/>
        <w:spacing w:before="0" w:beforeAutospacing="0" w:after="0" w:afterAutospacing="0"/>
        <w:jc w:val="center"/>
      </w:pPr>
      <w:r>
        <w:rPr>
          <w:rFonts w:ascii="Open Sans" w:hAnsi="Open Sans" w:cs="Open Sans"/>
          <w:b/>
          <w:bCs/>
          <w:color w:val="000000"/>
          <w:sz w:val="20"/>
          <w:szCs w:val="20"/>
        </w:rPr>
        <w:t>###</w:t>
      </w:r>
    </w:p>
    <w:p w14:paraId="5240186E" w14:textId="77777777" w:rsidR="006844B6" w:rsidRDefault="006844B6" w:rsidP="006844B6">
      <w:pPr>
        <w:spacing w:after="0" w:line="240" w:lineRule="auto"/>
      </w:pPr>
    </w:p>
    <w:p w14:paraId="7FF60CE6" w14:textId="77777777" w:rsidR="006844B6" w:rsidRPr="006844B6" w:rsidRDefault="006844B6" w:rsidP="006844B6">
      <w:pPr>
        <w:pStyle w:val="NormalWeb"/>
        <w:spacing w:before="0" w:beforeAutospacing="0" w:after="0" w:afterAutospacing="0"/>
        <w:jc w:val="both"/>
        <w:rPr>
          <w:sz w:val="28"/>
          <w:szCs w:val="28"/>
        </w:rPr>
      </w:pPr>
      <w:r w:rsidRPr="006844B6">
        <w:rPr>
          <w:rFonts w:ascii="Open Sans" w:hAnsi="Open Sans" w:cs="Open Sans"/>
          <w:b/>
          <w:bCs/>
          <w:color w:val="000000"/>
          <w:sz w:val="20"/>
          <w:szCs w:val="20"/>
        </w:rPr>
        <w:t>Acerca de Airalo</w:t>
      </w:r>
    </w:p>
    <w:p w14:paraId="1D59C4B3" w14:textId="77777777" w:rsidR="006844B6" w:rsidRDefault="006844B6" w:rsidP="006844B6">
      <w:pPr>
        <w:pStyle w:val="NormalWeb"/>
        <w:spacing w:before="0" w:beforeAutospacing="0" w:after="0" w:afterAutospacing="0"/>
        <w:jc w:val="both"/>
      </w:pPr>
      <w:r>
        <w:rPr>
          <w:rFonts w:ascii="Open Sans" w:hAnsi="Open Sans" w:cs="Open Sans"/>
          <w:color w:val="000000"/>
          <w:sz w:val="18"/>
          <w:szCs w:val="18"/>
        </w:rPr>
        <w:t xml:space="preserve">Fundada en 2019, Airalo es la primera tienda de </w:t>
      </w:r>
      <w:r>
        <w:rPr>
          <w:rFonts w:ascii="Open Sans" w:hAnsi="Open Sans" w:cs="Open Sans"/>
          <w:b/>
          <w:bCs/>
          <w:color w:val="000000"/>
          <w:sz w:val="18"/>
          <w:szCs w:val="18"/>
        </w:rPr>
        <w:t>eSIM de viaje</w:t>
      </w:r>
      <w:r>
        <w:rPr>
          <w:rFonts w:ascii="Open Sans" w:hAnsi="Open Sans" w:cs="Open Sans"/>
          <w:color w:val="000000"/>
          <w:sz w:val="18"/>
          <w:szCs w:val="18"/>
        </w:rPr>
        <w:t xml:space="preserve"> y la más conectada del mundo. Ofrece servicio en </w:t>
      </w:r>
      <w:r>
        <w:rPr>
          <w:rFonts w:ascii="Open Sans" w:hAnsi="Open Sans" w:cs="Open Sans"/>
          <w:b/>
          <w:bCs/>
          <w:color w:val="000000"/>
          <w:sz w:val="18"/>
          <w:szCs w:val="18"/>
        </w:rPr>
        <w:t>más de 200 países y regiones,</w:t>
      </w:r>
      <w:r>
        <w:rPr>
          <w:rFonts w:ascii="Open Sans" w:hAnsi="Open Sans" w:cs="Open Sans"/>
          <w:color w:val="000000"/>
          <w:sz w:val="18"/>
          <w:szCs w:val="18"/>
        </w:rPr>
        <w:t xml:space="preserve"> lo que permite a los viajeros conectarse de inmediato a redes móviles. Con </w:t>
      </w:r>
      <w:r>
        <w:rPr>
          <w:rFonts w:ascii="Open Sans" w:hAnsi="Open Sans" w:cs="Open Sans"/>
          <w:b/>
          <w:bCs/>
          <w:color w:val="000000"/>
          <w:sz w:val="18"/>
          <w:szCs w:val="18"/>
        </w:rPr>
        <w:t>20 millones de usuarios</w:t>
      </w:r>
      <w:r>
        <w:rPr>
          <w:rFonts w:ascii="Open Sans" w:hAnsi="Open Sans" w:cs="Open Sans"/>
          <w:color w:val="000000"/>
          <w:sz w:val="18"/>
          <w:szCs w:val="18"/>
        </w:rPr>
        <w:t xml:space="preserve"> y un </w:t>
      </w:r>
      <w:r>
        <w:rPr>
          <w:rFonts w:ascii="Open Sans" w:hAnsi="Open Sans" w:cs="Open Sans"/>
          <w:b/>
          <w:bCs/>
          <w:color w:val="000000"/>
          <w:sz w:val="18"/>
          <w:szCs w:val="18"/>
        </w:rPr>
        <w:t>equipo</w:t>
      </w:r>
      <w:r>
        <w:rPr>
          <w:rFonts w:ascii="Open Sans" w:hAnsi="Open Sans" w:cs="Open Sans"/>
          <w:color w:val="000000"/>
          <w:sz w:val="18"/>
          <w:szCs w:val="18"/>
        </w:rPr>
        <w:t xml:space="preserve"> global que abarca</w:t>
      </w:r>
      <w:r>
        <w:rPr>
          <w:rFonts w:ascii="Open Sans" w:hAnsi="Open Sans" w:cs="Open Sans"/>
          <w:b/>
          <w:bCs/>
          <w:color w:val="000000"/>
          <w:sz w:val="18"/>
          <w:szCs w:val="18"/>
        </w:rPr>
        <w:t xml:space="preserve"> 55 países</w:t>
      </w:r>
      <w:r>
        <w:rPr>
          <w:rFonts w:ascii="Open Sans" w:hAnsi="Open Sans" w:cs="Open Sans"/>
          <w:color w:val="000000"/>
          <w:sz w:val="18"/>
          <w:szCs w:val="18"/>
        </w:rPr>
        <w:t>, Airalo está revolucionando la conectividad global y empoderando a viajeros de todo el mundo.</w:t>
      </w:r>
    </w:p>
    <w:p w14:paraId="17DBC525" w14:textId="77777777" w:rsidR="006844B6" w:rsidRDefault="006844B6" w:rsidP="006844B6">
      <w:pPr>
        <w:spacing w:after="0" w:line="240" w:lineRule="auto"/>
      </w:pPr>
    </w:p>
    <w:p w14:paraId="6526E62B" w14:textId="77777777" w:rsidR="006844B6" w:rsidRDefault="006844B6" w:rsidP="006844B6">
      <w:pPr>
        <w:pStyle w:val="NormalWeb"/>
        <w:spacing w:before="0" w:beforeAutospacing="0" w:after="0" w:afterAutospacing="0"/>
        <w:jc w:val="both"/>
      </w:pPr>
      <w:r>
        <w:rPr>
          <w:rFonts w:ascii="Open Sans" w:hAnsi="Open Sans" w:cs="Open Sans"/>
          <w:color w:val="000000"/>
          <w:sz w:val="18"/>
          <w:szCs w:val="18"/>
        </w:rPr>
        <w:t>Para más información, puedes consultar</w:t>
      </w:r>
      <w:hyperlink r:id="rId10" w:history="1">
        <w:r>
          <w:rPr>
            <w:rStyle w:val="Hipervnculo"/>
            <w:rFonts w:ascii="Open Sans" w:hAnsi="Open Sans" w:cs="Open Sans"/>
            <w:color w:val="000000"/>
            <w:sz w:val="18"/>
            <w:szCs w:val="18"/>
          </w:rPr>
          <w:t xml:space="preserve"> </w:t>
        </w:r>
        <w:r>
          <w:rPr>
            <w:rStyle w:val="Hipervnculo"/>
            <w:rFonts w:ascii="Open Sans" w:hAnsi="Open Sans" w:cs="Open Sans"/>
            <w:color w:val="1155CC"/>
            <w:sz w:val="18"/>
            <w:szCs w:val="18"/>
          </w:rPr>
          <w:t>www.airalo.com/es</w:t>
        </w:r>
      </w:hyperlink>
    </w:p>
    <w:p w14:paraId="2058F5A3" w14:textId="77777777" w:rsidR="006844B6" w:rsidRDefault="006844B6" w:rsidP="006844B6">
      <w:pPr>
        <w:spacing w:after="0" w:line="240" w:lineRule="auto"/>
      </w:pPr>
    </w:p>
    <w:p w14:paraId="2E43A269" w14:textId="77777777" w:rsidR="006844B6" w:rsidRDefault="006844B6" w:rsidP="006844B6">
      <w:pPr>
        <w:pStyle w:val="Ttulo3"/>
        <w:spacing w:before="0" w:after="0" w:line="240" w:lineRule="auto"/>
        <w:jc w:val="both"/>
        <w:rPr>
          <w:rFonts w:ascii="Open Sans" w:hAnsi="Open Sans" w:cs="Open Sans"/>
          <w:b/>
          <w:bCs/>
          <w:color w:val="000000"/>
          <w:sz w:val="20"/>
          <w:szCs w:val="20"/>
        </w:rPr>
      </w:pPr>
    </w:p>
    <w:p w14:paraId="0FD424EA" w14:textId="7F850CA9" w:rsidR="006844B6" w:rsidRPr="006844B6" w:rsidRDefault="006844B6" w:rsidP="006844B6">
      <w:pPr>
        <w:pStyle w:val="Ttulo3"/>
        <w:spacing w:before="0" w:after="0" w:line="240" w:lineRule="auto"/>
        <w:jc w:val="both"/>
        <w:rPr>
          <w:b/>
          <w:bCs/>
          <w:sz w:val="32"/>
          <w:szCs w:val="32"/>
        </w:rPr>
      </w:pPr>
      <w:r w:rsidRPr="006844B6">
        <w:rPr>
          <w:rFonts w:ascii="Open Sans" w:hAnsi="Open Sans" w:cs="Open Sans"/>
          <w:b/>
          <w:bCs/>
          <w:color w:val="000000"/>
          <w:sz w:val="20"/>
          <w:szCs w:val="20"/>
        </w:rPr>
        <w:t>Contacto para prensa</w:t>
      </w:r>
      <w:r w:rsidRPr="006844B6">
        <w:rPr>
          <w:rFonts w:ascii="Open Sans" w:hAnsi="Open Sans" w:cs="Open Sans"/>
          <w:b/>
          <w:bCs/>
          <w:color w:val="0F4761"/>
          <w:sz w:val="20"/>
          <w:szCs w:val="20"/>
        </w:rPr>
        <w:t>:</w:t>
      </w:r>
    </w:p>
    <w:p w14:paraId="5898EF69" w14:textId="77777777" w:rsidR="006844B6" w:rsidRDefault="006844B6" w:rsidP="006844B6">
      <w:pPr>
        <w:pStyle w:val="NormalWeb"/>
        <w:spacing w:before="0" w:beforeAutospacing="0" w:after="0" w:afterAutospacing="0"/>
        <w:jc w:val="both"/>
      </w:pPr>
      <w:r>
        <w:rPr>
          <w:rFonts w:ascii="Open Sans" w:hAnsi="Open Sans" w:cs="Open Sans"/>
          <w:b/>
          <w:bCs/>
          <w:color w:val="000000"/>
          <w:sz w:val="18"/>
          <w:szCs w:val="18"/>
        </w:rPr>
        <w:t>Elina Ambriz Valencia | Account Executive </w:t>
      </w:r>
    </w:p>
    <w:p w14:paraId="228C9ABB" w14:textId="7E257724" w:rsidR="00641C5D" w:rsidRDefault="006844B6" w:rsidP="006844B6">
      <w:pPr>
        <w:spacing w:after="0" w:line="240" w:lineRule="auto"/>
      </w:pPr>
      <w:r>
        <w:rPr>
          <w:rFonts w:ascii="Open Sans" w:hAnsi="Open Sans" w:cs="Open Sans"/>
          <w:color w:val="000000"/>
          <w:sz w:val="18"/>
          <w:szCs w:val="18"/>
        </w:rPr>
        <w:t>elina.ambriz@another.co</w:t>
      </w:r>
      <w:r>
        <w:rPr>
          <w:rFonts w:ascii="Open Sans" w:hAnsi="Open Sans" w:cs="Open Sans"/>
          <w:color w:val="000000"/>
        </w:rPr>
        <w:br/>
      </w:r>
      <w:r>
        <w:rPr>
          <w:rFonts w:ascii="Open Sans" w:hAnsi="Open Sans" w:cs="Open Sans"/>
          <w:color w:val="000000"/>
          <w:sz w:val="18"/>
          <w:szCs w:val="18"/>
        </w:rPr>
        <w:t>Cel. 443 939 9785</w:t>
      </w:r>
    </w:p>
    <w:sectPr w:rsidR="00641C5D">
      <w:headerReference w:type="default" r:id="rId11"/>
      <w:footerReference w:type="default" r:id="rId12"/>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CAEFC5" w14:textId="77777777" w:rsidR="00952E7D" w:rsidRDefault="00952E7D">
      <w:pPr>
        <w:spacing w:after="0" w:line="240" w:lineRule="auto"/>
      </w:pPr>
      <w:r>
        <w:separator/>
      </w:r>
    </w:p>
  </w:endnote>
  <w:endnote w:type="continuationSeparator" w:id="0">
    <w:p w14:paraId="67EDB6C1" w14:textId="77777777" w:rsidR="00952E7D" w:rsidRDefault="00952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498A33A-2860-684C-AC4D-E2C8C6C0D36A}"/>
    <w:embedBold r:id="rId2" w:fontKey="{787269FE-B5E4-9D4A-B9FD-A90AA280F0A5}"/>
    <w:embedItalic r:id="rId3" w:fontKey="{2F873AEF-FD76-5640-B633-660CF4B2E500}"/>
  </w:font>
  <w:font w:name="Aptos">
    <w:panose1 w:val="020B0004020202020204"/>
    <w:charset w:val="00"/>
    <w:family w:val="swiss"/>
    <w:pitch w:val="variable"/>
    <w:sig w:usb0="20000287" w:usb1="00000003" w:usb2="00000000" w:usb3="00000000" w:csb0="0000019F" w:csb1="00000000"/>
    <w:embedRegular r:id="rId4" w:fontKey="{20E7F4A1-4D3F-3246-8795-FA73CCDF1E79}"/>
    <w:embedBold r:id="rId5" w:fontKey="{A6C9055F-6637-DE41-A94C-B51537B790C9}"/>
  </w:font>
  <w:font w:name="Georgia">
    <w:panose1 w:val="02040502050405020303"/>
    <w:charset w:val="00"/>
    <w:family w:val="roman"/>
    <w:pitch w:val="variable"/>
    <w:sig w:usb0="00000287" w:usb1="00000000" w:usb2="00000000" w:usb3="00000000" w:csb0="0000009F" w:csb1="00000000"/>
    <w:embedRegular r:id="rId6" w:fontKey="{28A06E7B-470C-F949-A06B-FE20D327EDF2}"/>
    <w:embedItalic r:id="rId7" w:fontKey="{7EBC00AF-7FEE-A945-952B-CCE4CEF737E5}"/>
  </w:font>
  <w:font w:name="Open Sans">
    <w:panose1 w:val="020B0606030504020204"/>
    <w:charset w:val="00"/>
    <w:family w:val="swiss"/>
    <w:pitch w:val="variable"/>
    <w:sig w:usb0="E00002EF" w:usb1="4000205B" w:usb2="00000028" w:usb3="00000000" w:csb0="0000019F" w:csb1="00000000"/>
    <w:embedRegular r:id="rId8" w:fontKey="{EA198389-110C-1D40-A877-30B10919E9E6}"/>
    <w:embedBold r:id="rId9" w:fontKey="{09189641-6A68-6149-8EDB-BF858D568523}"/>
    <w:embedItalic r:id="rId10" w:fontKey="{43B9B430-41BF-614A-A1A6-AED31B4810F8}"/>
  </w:font>
  <w:font w:name="Aptos Display">
    <w:panose1 w:val="020B0004020202020204"/>
    <w:charset w:val="00"/>
    <w:family w:val="swiss"/>
    <w:pitch w:val="variable"/>
    <w:sig w:usb0="20000287" w:usb1="00000003" w:usb2="00000000" w:usb3="00000000" w:csb0="0000019F" w:csb1="00000000"/>
    <w:embedRegular r:id="rId11" w:fontKey="{1F3AD0E2-325F-3346-8FB7-C43941CD71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7153C" w14:textId="77777777" w:rsidR="00641C5D" w:rsidRDefault="00641C5D">
    <w:pPr>
      <w:widowControl w:val="0"/>
      <w:pBdr>
        <w:top w:val="nil"/>
        <w:left w:val="nil"/>
        <w:bottom w:val="nil"/>
        <w:right w:val="nil"/>
        <w:between w:val="nil"/>
      </w:pBdr>
      <w:spacing w:after="0" w:line="276" w:lineRule="auto"/>
      <w:rPr>
        <w:color w:val="000000"/>
      </w:rPr>
    </w:pPr>
  </w:p>
  <w:tbl>
    <w:tblPr>
      <w:tblStyle w:val="a7"/>
      <w:tblW w:w="9015" w:type="dxa"/>
      <w:tblLayout w:type="fixed"/>
      <w:tblLook w:val="0600" w:firstRow="0" w:lastRow="0" w:firstColumn="0" w:lastColumn="0" w:noHBand="1" w:noVBand="1"/>
    </w:tblPr>
    <w:tblGrid>
      <w:gridCol w:w="3005"/>
      <w:gridCol w:w="3005"/>
      <w:gridCol w:w="3005"/>
    </w:tblGrid>
    <w:tr w:rsidR="00641C5D" w14:paraId="295DAFA2" w14:textId="77777777">
      <w:trPr>
        <w:trHeight w:val="300"/>
      </w:trPr>
      <w:tc>
        <w:tcPr>
          <w:tcW w:w="3005" w:type="dxa"/>
        </w:tcPr>
        <w:p w14:paraId="22E66D19" w14:textId="77777777" w:rsidR="00641C5D" w:rsidRDefault="00641C5D">
          <w:pPr>
            <w:pBdr>
              <w:top w:val="nil"/>
              <w:left w:val="nil"/>
              <w:bottom w:val="nil"/>
              <w:right w:val="nil"/>
              <w:between w:val="nil"/>
            </w:pBdr>
            <w:tabs>
              <w:tab w:val="center" w:pos="4680"/>
              <w:tab w:val="right" w:pos="9360"/>
            </w:tabs>
            <w:spacing w:after="0" w:line="240" w:lineRule="auto"/>
            <w:ind w:left="-115"/>
            <w:rPr>
              <w:color w:val="000000"/>
            </w:rPr>
          </w:pPr>
        </w:p>
      </w:tc>
      <w:tc>
        <w:tcPr>
          <w:tcW w:w="3005" w:type="dxa"/>
        </w:tcPr>
        <w:p w14:paraId="7CF42ACD" w14:textId="77777777" w:rsidR="00641C5D" w:rsidRDefault="00641C5D">
          <w:pPr>
            <w:pBdr>
              <w:top w:val="nil"/>
              <w:left w:val="nil"/>
              <w:bottom w:val="nil"/>
              <w:right w:val="nil"/>
              <w:between w:val="nil"/>
            </w:pBdr>
            <w:tabs>
              <w:tab w:val="center" w:pos="4680"/>
              <w:tab w:val="right" w:pos="9360"/>
            </w:tabs>
            <w:spacing w:after="0" w:line="240" w:lineRule="auto"/>
            <w:jc w:val="center"/>
            <w:rPr>
              <w:color w:val="000000"/>
            </w:rPr>
          </w:pPr>
        </w:p>
      </w:tc>
      <w:tc>
        <w:tcPr>
          <w:tcW w:w="3005" w:type="dxa"/>
        </w:tcPr>
        <w:p w14:paraId="3E1AE8B1" w14:textId="77777777" w:rsidR="00641C5D" w:rsidRDefault="00641C5D">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0A27B1D2" w14:textId="77777777" w:rsidR="00641C5D" w:rsidRDefault="00641C5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2A7548" w14:textId="77777777" w:rsidR="00952E7D" w:rsidRDefault="00952E7D">
      <w:pPr>
        <w:spacing w:after="0" w:line="240" w:lineRule="auto"/>
      </w:pPr>
      <w:r>
        <w:separator/>
      </w:r>
    </w:p>
  </w:footnote>
  <w:footnote w:type="continuationSeparator" w:id="0">
    <w:p w14:paraId="1E36D8E4" w14:textId="77777777" w:rsidR="00952E7D" w:rsidRDefault="00952E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2D0F2" w14:textId="77777777" w:rsidR="00641C5D" w:rsidRDefault="00000000">
    <w:pPr>
      <w:ind w:left="-115"/>
    </w:pPr>
    <w:r>
      <w:rPr>
        <w:noProof/>
      </w:rPr>
      <w:drawing>
        <wp:inline distT="0" distB="0" distL="114300" distR="114300" wp14:anchorId="21C530FD" wp14:editId="24F530FB">
          <wp:extent cx="1200150" cy="1076325"/>
          <wp:effectExtent l="0" t="0" r="0" b="0"/>
          <wp:docPr id="11636969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00150" cy="107632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066627"/>
    <w:multiLevelType w:val="multilevel"/>
    <w:tmpl w:val="74A680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955270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1C5D"/>
    <w:rsid w:val="004B7D2B"/>
    <w:rsid w:val="00527471"/>
    <w:rsid w:val="00641C5D"/>
    <w:rsid w:val="006844B6"/>
    <w:rsid w:val="0079526C"/>
    <w:rsid w:val="008D5493"/>
    <w:rsid w:val="00952E7D"/>
    <w:rsid w:val="00DF58DE"/>
    <w:rsid w:val="00FC57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4DA1A0AB"/>
  <w15:docId w15:val="{06F964F3-B4CF-A24A-826A-01E360BBB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ES" w:eastAsia="es-MX"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rsid w:val="59E9750F"/>
    <w:pPr>
      <w:keepNext/>
      <w:keepLines/>
      <w:spacing w:before="160" w:after="80"/>
      <w:outlineLvl w:val="2"/>
    </w:pPr>
    <w:rPr>
      <w:rFonts w:eastAsiaTheme="minorEastAsia" w:cstheme="majorEastAsia"/>
      <w:color w:val="0F4761" w:themeColor="accent1" w:themeShade="BF"/>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styleId="Hipervnculo">
    <w:name w:val="Hyperlink"/>
    <w:basedOn w:val="Fuentedeprrafopredeter"/>
    <w:uiPriority w:val="99"/>
    <w:unhideWhenUsed/>
    <w:rsid w:val="7790706F"/>
    <w:rPr>
      <w:color w:val="467886"/>
      <w:u w:val="single"/>
    </w:rPr>
  </w:style>
  <w:style w:type="paragraph" w:styleId="Encabezado">
    <w:name w:val="header"/>
    <w:basedOn w:val="Normal"/>
    <w:uiPriority w:val="99"/>
    <w:unhideWhenUsed/>
    <w:rsid w:val="59E9750F"/>
    <w:pPr>
      <w:tabs>
        <w:tab w:val="center" w:pos="4680"/>
        <w:tab w:val="right" w:pos="9360"/>
      </w:tabs>
      <w:spacing w:after="0" w:line="240" w:lineRule="auto"/>
    </w:pPr>
  </w:style>
  <w:style w:type="paragraph" w:styleId="Piedepgina">
    <w:name w:val="footer"/>
    <w:basedOn w:val="Normal"/>
    <w:uiPriority w:val="99"/>
    <w:unhideWhenUsed/>
    <w:rsid w:val="59E9750F"/>
    <w:pPr>
      <w:tabs>
        <w:tab w:val="center" w:pos="4680"/>
        <w:tab w:val="right" w:pos="9360"/>
      </w:tabs>
      <w:spacing w:after="0" w:line="240" w:lineRule="auto"/>
    </w:pPr>
  </w:style>
  <w:style w:type="paragraph" w:styleId="Prrafodelista">
    <w:name w:val="List Paragraph"/>
    <w:basedOn w:val="Normal"/>
    <w:uiPriority w:val="34"/>
    <w:qFormat/>
    <w:rsid w:val="59E9750F"/>
    <w:pPr>
      <w:ind w:left="720"/>
      <w:contextualSpacing/>
    </w:p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Pr>
  </w:style>
  <w:style w:type="table" w:customStyle="1" w:styleId="a0">
    <w:basedOn w:val="Tablanormal"/>
    <w:tblPr>
      <w:tblStyleRowBandSize w:val="1"/>
      <w:tblStyleColBandSize w:val="1"/>
    </w:tblPr>
  </w:style>
  <w:style w:type="table" w:customStyle="1" w:styleId="a1">
    <w:basedOn w:val="Tablanormal"/>
    <w:tblPr>
      <w:tblStyleRowBandSize w:val="1"/>
      <w:tblStyleColBandSize w:val="1"/>
    </w:tblPr>
  </w:style>
  <w:style w:type="table" w:customStyle="1" w:styleId="a2">
    <w:basedOn w:val="Tablanormal"/>
    <w:tblPr>
      <w:tblStyleRowBandSize w:val="1"/>
      <w:tblStyleColBandSize w:val="1"/>
    </w:tblPr>
  </w:style>
  <w:style w:type="table" w:customStyle="1" w:styleId="a3">
    <w:basedOn w:val="Tablanormal"/>
    <w:tblPr>
      <w:tblStyleRowBandSize w:val="1"/>
      <w:tblStyleColBandSize w:val="1"/>
    </w:tblPr>
  </w:style>
  <w:style w:type="table" w:customStyle="1" w:styleId="a4">
    <w:basedOn w:val="Tablanormal"/>
    <w:tblPr>
      <w:tblStyleRowBandSize w:val="1"/>
      <w:tblStyleColBandSize w:val="1"/>
    </w:tblPr>
  </w:style>
  <w:style w:type="table" w:customStyle="1" w:styleId="a5">
    <w:basedOn w:val="Tablanormal"/>
    <w:tblPr>
      <w:tblStyleRowBandSize w:val="1"/>
      <w:tblStyleColBandSize w:val="1"/>
    </w:tblPr>
  </w:style>
  <w:style w:type="table" w:customStyle="1" w:styleId="a6">
    <w:basedOn w:val="Tablanormal"/>
    <w:tblPr>
      <w:tblStyleRowBandSize w:val="1"/>
      <w:tblStyleColBandSize w:val="1"/>
    </w:tblPr>
  </w:style>
  <w:style w:type="table" w:customStyle="1" w:styleId="a7">
    <w:basedOn w:val="Tablanormal"/>
    <w:tblPr>
      <w:tblStyleRowBandSize w:val="1"/>
      <w:tblStyleColBandSize w:val="1"/>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NormalWeb">
    <w:name w:val="Normal (Web)"/>
    <w:basedOn w:val="Normal"/>
    <w:uiPriority w:val="99"/>
    <w:semiHidden/>
    <w:unhideWhenUsed/>
    <w:rsid w:val="006844B6"/>
    <w:pPr>
      <w:spacing w:before="100" w:beforeAutospacing="1" w:after="100" w:afterAutospacing="1" w:line="240" w:lineRule="auto"/>
    </w:pPr>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44128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business.yougov.com/es/content/49327-mexico-regalos-serian-populares-dia-madres-2024"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airalo.com/es" TargetMode="External"/><Relationship Id="rId4" Type="http://schemas.openxmlformats.org/officeDocument/2006/relationships/settings" Target="settings.xml"/><Relationship Id="rId9" Type="http://schemas.openxmlformats.org/officeDocument/2006/relationships/hyperlink" Target="https://www.airalo.com/pt-BR"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C1+KRJaGk0l9O8RExxndsS8HYA==">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511</Words>
  <Characters>2816</Characters>
  <Application>Microsoft Office Word</Application>
  <DocSecurity>0</DocSecurity>
  <Lines>23</Lines>
  <Paragraphs>6</Paragraphs>
  <ScaleCrop>false</ScaleCrop>
  <Company/>
  <LinksUpToDate>false</LinksUpToDate>
  <CharactersWithSpaces>3321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Lucila Bastos</dc:creator>
  <cp:lastModifiedBy>Elina Ambriz Valencia</cp:lastModifiedBy>
  <cp:revision>4</cp:revision>
  <dcterms:created xsi:type="dcterms:W3CDTF">2025-05-07T19:42:00Z</dcterms:created>
  <dcterms:modified xsi:type="dcterms:W3CDTF">2025-05-07T19:47:00Z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0x0101008AA54F4193FDBB4CB7B12F6A0D3C836E</vt:lpwstr>
  </property>
  <property fmtid="{D5CDD505-2E9C-101B-9397-08002B2CF9AE}" pid="3" name="MediaServiceImageTags">
    <vt:lpwstr/>
  </property>
</Properties>
</file>